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D6" w:rsidRDefault="004607D6" w:rsidP="004607D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D50" w:rsidRDefault="006F39F6" w:rsidP="004607D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Сливен има сключен </w:t>
      </w:r>
      <w:r w:rsidR="00F52D50" w:rsidRPr="00653524">
        <w:rPr>
          <w:rFonts w:ascii="Times New Roman" w:hAnsi="Times New Roman" w:cs="Times New Roman"/>
          <w:sz w:val="24"/>
          <w:szCs w:val="24"/>
        </w:rPr>
        <w:t xml:space="preserve">Договор за предоставяне на безвъзмездна финансова помощ </w:t>
      </w:r>
      <w:r w:rsidR="00743058" w:rsidRPr="00743058">
        <w:rPr>
          <w:rFonts w:ascii="Times New Roman" w:hAnsi="Times New Roman" w:cs="Times New Roman"/>
          <w:b/>
          <w:bCs/>
        </w:rPr>
        <w:t>BG05M9OP001-2.0</w:t>
      </w:r>
      <w:r w:rsidR="00743058" w:rsidRPr="00743058">
        <w:rPr>
          <w:rFonts w:ascii="Times New Roman" w:hAnsi="Times New Roman" w:cs="Times New Roman"/>
          <w:b/>
          <w:bCs/>
          <w:lang w:val="en-US"/>
        </w:rPr>
        <w:t>19</w:t>
      </w:r>
      <w:r w:rsidR="00743058" w:rsidRPr="00743058">
        <w:rPr>
          <w:rFonts w:ascii="Times New Roman" w:hAnsi="Times New Roman" w:cs="Times New Roman"/>
          <w:b/>
          <w:bCs/>
        </w:rPr>
        <w:t>-00</w:t>
      </w:r>
      <w:r w:rsidR="00743058" w:rsidRPr="00743058">
        <w:rPr>
          <w:rFonts w:ascii="Times New Roman" w:hAnsi="Times New Roman" w:cs="Times New Roman"/>
          <w:b/>
          <w:bCs/>
          <w:lang w:val="en-US"/>
        </w:rPr>
        <w:t>11</w:t>
      </w:r>
      <w:r w:rsidR="00743058" w:rsidRPr="00743058">
        <w:rPr>
          <w:rFonts w:ascii="Times New Roman" w:hAnsi="Times New Roman" w:cs="Times New Roman"/>
          <w:b/>
          <w:bCs/>
        </w:rPr>
        <w:t>-C01</w:t>
      </w:r>
      <w:r w:rsidR="00743058" w:rsidRPr="00B5580C">
        <w:rPr>
          <w:rFonts w:ascii="Times New Roman" w:hAnsi="Times New Roman" w:cs="Times New Roman"/>
          <w:b/>
          <w:bCs/>
        </w:rPr>
        <w:t xml:space="preserve"> </w:t>
      </w:r>
      <w:r w:rsidR="00F52D50" w:rsidRPr="001B03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Подкрепа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деинституционализация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грижите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деца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община 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Сливен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етап</w:t>
      </w:r>
      <w:proofErr w:type="spellEnd"/>
      <w:r w:rsidR="001B036E"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II</w:t>
      </w:r>
      <w:r w:rsidR="00F52D50" w:rsidRPr="001B036E">
        <w:rPr>
          <w:rFonts w:ascii="Times New Roman" w:hAnsi="Times New Roman" w:cs="Times New Roman"/>
          <w:sz w:val="24"/>
          <w:szCs w:val="24"/>
        </w:rPr>
        <w:t>”,</w:t>
      </w:r>
      <w:r w:rsidR="00F52D50" w:rsidRPr="00653524">
        <w:rPr>
          <w:rFonts w:ascii="Times New Roman" w:hAnsi="Times New Roman" w:cs="Times New Roman"/>
          <w:sz w:val="24"/>
          <w:szCs w:val="24"/>
        </w:rPr>
        <w:t xml:space="preserve"> по Процедура чрез директно предоставяне на безвъзмездна ф</w:t>
      </w:r>
      <w:r w:rsidR="001B036E">
        <w:rPr>
          <w:rFonts w:ascii="Times New Roman" w:hAnsi="Times New Roman" w:cs="Times New Roman"/>
          <w:sz w:val="24"/>
          <w:szCs w:val="24"/>
        </w:rPr>
        <w:t>инансова помощ BG05M9OP001-2.019</w:t>
      </w:r>
      <w:r w:rsidR="00F52D50">
        <w:rPr>
          <w:rFonts w:ascii="Times New Roman" w:hAnsi="Times New Roman" w:cs="Times New Roman"/>
          <w:sz w:val="24"/>
          <w:szCs w:val="24"/>
        </w:rPr>
        <w:t xml:space="preserve"> </w:t>
      </w:r>
      <w:r w:rsidR="001B036E">
        <w:rPr>
          <w:rFonts w:ascii="Times New Roman" w:hAnsi="Times New Roman" w:cs="Times New Roman"/>
          <w:sz w:val="24"/>
          <w:szCs w:val="24"/>
        </w:rPr>
        <w:t xml:space="preserve">„Продължаваща подкрепа за </w:t>
      </w:r>
      <w:proofErr w:type="spellStart"/>
      <w:r w:rsidR="001B036E">
        <w:rPr>
          <w:rFonts w:ascii="Times New Roman" w:hAnsi="Times New Roman" w:cs="Times New Roman"/>
          <w:sz w:val="24"/>
          <w:szCs w:val="24"/>
        </w:rPr>
        <w:t>деинституционализация</w:t>
      </w:r>
      <w:proofErr w:type="spellEnd"/>
      <w:r w:rsidR="001B036E">
        <w:rPr>
          <w:rFonts w:ascii="Times New Roman" w:hAnsi="Times New Roman" w:cs="Times New Roman"/>
          <w:sz w:val="24"/>
          <w:szCs w:val="24"/>
        </w:rPr>
        <w:t xml:space="preserve"> на децата и младежите – ЕТАП 2 – предоставяне на социални и интегрирани здравно-социални услуги за деца и семейства</w:t>
      </w:r>
      <w:r w:rsidR="00F52D50" w:rsidRPr="00653524">
        <w:rPr>
          <w:rFonts w:ascii="Times New Roman" w:hAnsi="Times New Roman" w:cs="Times New Roman"/>
          <w:sz w:val="24"/>
          <w:szCs w:val="24"/>
        </w:rPr>
        <w:t>”</w:t>
      </w:r>
      <w:r w:rsidR="001B036E">
        <w:rPr>
          <w:rFonts w:ascii="Times New Roman" w:hAnsi="Times New Roman" w:cs="Times New Roman"/>
          <w:sz w:val="24"/>
          <w:szCs w:val="24"/>
        </w:rPr>
        <w:t xml:space="preserve"> – Компонент 1</w:t>
      </w:r>
      <w:r w:rsidR="00F52D50" w:rsidRPr="00653524">
        <w:rPr>
          <w:rFonts w:ascii="Times New Roman" w:hAnsi="Times New Roman" w:cs="Times New Roman"/>
          <w:sz w:val="24"/>
          <w:szCs w:val="24"/>
        </w:rPr>
        <w:t xml:space="preserve"> по Оперативна програма „Развитие на човешките ресурси” 2014-2020</w:t>
      </w:r>
      <w:r w:rsidR="00F52D50">
        <w:rPr>
          <w:rFonts w:ascii="Times New Roman" w:hAnsi="Times New Roman" w:cs="Times New Roman"/>
          <w:sz w:val="24"/>
          <w:szCs w:val="24"/>
        </w:rPr>
        <w:t xml:space="preserve"> </w:t>
      </w:r>
      <w:r w:rsidR="00F52D50" w:rsidRPr="0065352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Проектът е следващ етап от процеса по изграждане нова социална инфраструктура за предоставя</w:t>
      </w:r>
      <w:r w:rsidR="00DA632A">
        <w:rPr>
          <w:rFonts w:ascii="Times New Roman" w:hAnsi="Times New Roman" w:cs="Times New Roman"/>
          <w:sz w:val="24"/>
          <w:szCs w:val="24"/>
        </w:rPr>
        <w:t>не на услуги за подкрепа в общно</w:t>
      </w:r>
      <w:r>
        <w:rPr>
          <w:rFonts w:ascii="Times New Roman" w:hAnsi="Times New Roman" w:cs="Times New Roman"/>
          <w:sz w:val="24"/>
          <w:szCs w:val="24"/>
        </w:rPr>
        <w:t xml:space="preserve">стта и </w:t>
      </w:r>
      <w:r w:rsidR="00320E6A">
        <w:rPr>
          <w:rFonts w:ascii="Times New Roman" w:hAnsi="Times New Roman" w:cs="Times New Roman"/>
          <w:sz w:val="24"/>
          <w:szCs w:val="24"/>
        </w:rPr>
        <w:t>в семейна сре</w:t>
      </w:r>
      <w:r>
        <w:rPr>
          <w:rFonts w:ascii="Times New Roman" w:hAnsi="Times New Roman" w:cs="Times New Roman"/>
          <w:sz w:val="24"/>
          <w:szCs w:val="24"/>
        </w:rPr>
        <w:t>да, а именно Център за обществена подкрепа и Дневен център за деца с тежки множествени увреждания и техните семейства. Изпълнението на предвидените дейности в проекта ще обезпечи предост</w:t>
      </w:r>
      <w:r w:rsidR="00320E6A">
        <w:rPr>
          <w:rFonts w:ascii="Times New Roman" w:hAnsi="Times New Roman" w:cs="Times New Roman"/>
          <w:sz w:val="24"/>
          <w:szCs w:val="24"/>
        </w:rPr>
        <w:t>авянето на новите услуги в общно</w:t>
      </w:r>
      <w:r>
        <w:rPr>
          <w:rFonts w:ascii="Times New Roman" w:hAnsi="Times New Roman" w:cs="Times New Roman"/>
          <w:sz w:val="24"/>
          <w:szCs w:val="24"/>
        </w:rPr>
        <w:t>стта на територията на община Сливен, за които е изградена подходяща инфраструктура, финансирана по Оперативна програма „Региони в растеж”.</w:t>
      </w:r>
    </w:p>
    <w:p w:rsidR="006F39F6" w:rsidRDefault="006F39F6" w:rsidP="006B4A3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проекта е създаване и предоставяне на социални и интегрирани здравно-социални услуги в общността, основани на потребностите на всяко дете и неговите родители. Дейностите са изцяло съ</w:t>
      </w:r>
      <w:r w:rsidR="004C1525">
        <w:rPr>
          <w:rFonts w:ascii="Times New Roman" w:hAnsi="Times New Roman" w:cs="Times New Roman"/>
          <w:sz w:val="24"/>
          <w:szCs w:val="24"/>
        </w:rPr>
        <w:t>образени с мерките, предвидени в</w:t>
      </w:r>
      <w:r>
        <w:rPr>
          <w:rFonts w:ascii="Times New Roman" w:hAnsi="Times New Roman" w:cs="Times New Roman"/>
          <w:sz w:val="24"/>
          <w:szCs w:val="24"/>
        </w:rPr>
        <w:t xml:space="preserve"> Националната стратегия „Визия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деинституционализацията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децата в Република България и Актуализирания план за действие за изпълнение на Националната</w:t>
      </w:r>
      <w:r w:rsidR="004C1525">
        <w:rPr>
          <w:rFonts w:ascii="Times New Roman" w:hAnsi="Times New Roman" w:cs="Times New Roman"/>
          <w:sz w:val="24"/>
          <w:szCs w:val="24"/>
        </w:rPr>
        <w:t xml:space="preserve"> стратегия. Ще се осигурят социални и интегрирани услуги за ранна интервенция и превенция в се</w:t>
      </w:r>
      <w:r w:rsidR="004F79D5">
        <w:rPr>
          <w:rFonts w:ascii="Times New Roman" w:hAnsi="Times New Roman" w:cs="Times New Roman"/>
          <w:sz w:val="24"/>
          <w:szCs w:val="24"/>
        </w:rPr>
        <w:t>мейна среда на деца в риск и дец</w:t>
      </w:r>
      <w:r w:rsidR="004C1525">
        <w:rPr>
          <w:rFonts w:ascii="Times New Roman" w:hAnsi="Times New Roman" w:cs="Times New Roman"/>
          <w:sz w:val="24"/>
          <w:szCs w:val="24"/>
        </w:rPr>
        <w:t>а с увреждания.</w:t>
      </w:r>
    </w:p>
    <w:p w:rsidR="004C1525" w:rsidRDefault="004C1525" w:rsidP="006B4A3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Освен задължителните дейности по „Организация и управление” и „Информираност и публичност” са предвидени и дейности за подбор на двата центъра и дейности за предоставяне на услугите в Център за обществена подкрепа с капацитет 100 места и Дневен център за деца с тежки множествени увреждания и техните семейства с капацитет 30 места за дневна грижа и 60 места за консултативни услуги  за потребители и техните семейства.</w:t>
      </w:r>
    </w:p>
    <w:p w:rsidR="00320E6A" w:rsidRPr="00320E6A" w:rsidRDefault="00320E6A" w:rsidP="00320E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Проектът се </w:t>
      </w:r>
      <w:r w:rsidR="009C0A95">
        <w:rPr>
          <w:rFonts w:ascii="Times New Roman" w:hAnsi="Times New Roman"/>
          <w:iCs/>
          <w:sz w:val="24"/>
          <w:szCs w:val="24"/>
        </w:rPr>
        <w:t>финансира</w:t>
      </w:r>
      <w:r w:rsidRPr="00320E6A">
        <w:rPr>
          <w:rFonts w:ascii="Times New Roman" w:hAnsi="Times New Roman"/>
          <w:iCs/>
          <w:sz w:val="24"/>
          <w:szCs w:val="24"/>
        </w:rPr>
        <w:t xml:space="preserve"> от Оперативна програма „Развитие на човешките ресурси“, съфинансирана от Европейския съюз чрез Европейския социален фонд.</w:t>
      </w:r>
    </w:p>
    <w:p w:rsidR="006B4A35" w:rsidRDefault="006B4A35" w:rsidP="006B4A3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Общата стойност на проекта е </w:t>
      </w:r>
      <w:r w:rsidR="00BA2337">
        <w:rPr>
          <w:rFonts w:ascii="Times New Roman" w:hAnsi="Times New Roman" w:cs="Times New Roman"/>
          <w:sz w:val="24"/>
          <w:szCs w:val="24"/>
        </w:rPr>
        <w:t xml:space="preserve">2904500.56лв. /два милиона деветстотин и четири хиляди петстотин лева и петдесет и шест стотинки/ в това число </w:t>
      </w:r>
      <w:proofErr w:type="spellStart"/>
      <w:r w:rsidR="00BA2337">
        <w:rPr>
          <w:rFonts w:ascii="Times New Roman" w:hAnsi="Times New Roman" w:cs="Times New Roman"/>
          <w:sz w:val="24"/>
          <w:szCs w:val="24"/>
        </w:rPr>
        <w:t>радходи</w:t>
      </w:r>
      <w:proofErr w:type="spellEnd"/>
      <w:r w:rsidR="00BA2337">
        <w:rPr>
          <w:rFonts w:ascii="Times New Roman" w:hAnsi="Times New Roman" w:cs="Times New Roman"/>
          <w:sz w:val="24"/>
          <w:szCs w:val="24"/>
        </w:rPr>
        <w:t xml:space="preserve"> по линия на ЕСФ в размер на 2468825.48 /два милиона четиристотин шестдесет и осем хиляди осемстотин двадесет и пет лева и четиридесет и осем стотинки/ и национално съфинансиране в размер на 435675.08 /четиристотин тридесет и пет хиляди </w:t>
      </w:r>
      <w:proofErr w:type="spellStart"/>
      <w:r w:rsidR="00BA2337">
        <w:rPr>
          <w:rFonts w:ascii="Times New Roman" w:hAnsi="Times New Roman" w:cs="Times New Roman"/>
          <w:sz w:val="24"/>
          <w:szCs w:val="24"/>
        </w:rPr>
        <w:t>шестотин</w:t>
      </w:r>
      <w:proofErr w:type="spellEnd"/>
      <w:r w:rsidR="00BA2337">
        <w:rPr>
          <w:rFonts w:ascii="Times New Roman" w:hAnsi="Times New Roman" w:cs="Times New Roman"/>
          <w:sz w:val="24"/>
          <w:szCs w:val="24"/>
        </w:rPr>
        <w:t xml:space="preserve"> седемдесет и пет лева и осем стотинки/. </w:t>
      </w:r>
    </w:p>
    <w:p w:rsidR="004C1525" w:rsidRPr="00653524" w:rsidRDefault="004C1525" w:rsidP="006B4A3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Срокът на изпълнението на дейностите по </w:t>
      </w:r>
      <w:r w:rsidRPr="00743058">
        <w:rPr>
          <w:rFonts w:ascii="Times New Roman" w:hAnsi="Times New Roman" w:cs="Times New Roman"/>
          <w:b/>
          <w:bCs/>
        </w:rPr>
        <w:t>BG05M9OP001-2.0</w:t>
      </w:r>
      <w:r w:rsidRPr="00743058">
        <w:rPr>
          <w:rFonts w:ascii="Times New Roman" w:hAnsi="Times New Roman" w:cs="Times New Roman"/>
          <w:b/>
          <w:bCs/>
          <w:lang w:val="en-US"/>
        </w:rPr>
        <w:t>19</w:t>
      </w:r>
      <w:r w:rsidRPr="00743058">
        <w:rPr>
          <w:rFonts w:ascii="Times New Roman" w:hAnsi="Times New Roman" w:cs="Times New Roman"/>
          <w:b/>
          <w:bCs/>
        </w:rPr>
        <w:t>-00</w:t>
      </w:r>
      <w:r w:rsidRPr="00743058">
        <w:rPr>
          <w:rFonts w:ascii="Times New Roman" w:hAnsi="Times New Roman" w:cs="Times New Roman"/>
          <w:b/>
          <w:bCs/>
          <w:lang w:val="en-US"/>
        </w:rPr>
        <w:t>11</w:t>
      </w:r>
      <w:r w:rsidRPr="00743058">
        <w:rPr>
          <w:rFonts w:ascii="Times New Roman" w:hAnsi="Times New Roman" w:cs="Times New Roman"/>
          <w:b/>
          <w:bCs/>
        </w:rPr>
        <w:t>-C01</w:t>
      </w:r>
      <w:r w:rsidRPr="00B5580C">
        <w:rPr>
          <w:rFonts w:ascii="Times New Roman" w:hAnsi="Times New Roman" w:cs="Times New Roman"/>
          <w:b/>
          <w:bCs/>
        </w:rPr>
        <w:t xml:space="preserve"> </w:t>
      </w:r>
      <w:r w:rsidRPr="001B03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Подкрепа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деинституционализация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грижите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деца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община 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Сливен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>етап</w:t>
      </w:r>
      <w:proofErr w:type="spellEnd"/>
      <w:r w:rsidRPr="001B03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II</w:t>
      </w:r>
      <w:r w:rsidR="001C0B1F">
        <w:rPr>
          <w:rFonts w:ascii="Times New Roman" w:hAnsi="Times New Roman" w:cs="Times New Roman"/>
          <w:sz w:val="24"/>
          <w:szCs w:val="24"/>
        </w:rPr>
        <w:t>” е</w:t>
      </w:r>
      <w:r>
        <w:rPr>
          <w:rFonts w:ascii="Times New Roman" w:hAnsi="Times New Roman" w:cs="Times New Roman"/>
          <w:sz w:val="24"/>
          <w:szCs w:val="24"/>
        </w:rPr>
        <w:t xml:space="preserve"> до 31.12.2023г.</w:t>
      </w:r>
    </w:p>
    <w:p w:rsidR="00F52D50" w:rsidRDefault="00F52D50" w:rsidP="006B4A3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sectPr w:rsidR="00F52D50" w:rsidSect="009314D9">
      <w:headerReference w:type="default" r:id="rId8"/>
      <w:footerReference w:type="default" r:id="rId9"/>
      <w:pgSz w:w="11906" w:h="16838"/>
      <w:pgMar w:top="127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E2" w:rsidRDefault="00460EE2" w:rsidP="00E03681">
      <w:pPr>
        <w:spacing w:after="0" w:line="240" w:lineRule="auto"/>
      </w:pPr>
      <w:r>
        <w:separator/>
      </w:r>
    </w:p>
  </w:endnote>
  <w:endnote w:type="continuationSeparator" w:id="0">
    <w:p w:rsidR="00460EE2" w:rsidRDefault="00460EE2" w:rsidP="00E0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C3" w:rsidRDefault="00DF3EC3" w:rsidP="00DF3E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lang w:val="ru-RU"/>
      </w:rPr>
    </w:pPr>
    <w:r>
      <w:rPr>
        <w:rFonts w:ascii="Times New Roman" w:hAnsi="Times New Roman"/>
        <w:i/>
        <w:iCs/>
      </w:rPr>
      <w:t>----------------------------------</w:t>
    </w:r>
    <w:r>
      <w:rPr>
        <w:rFonts w:ascii="Times New Roman" w:hAnsi="Times New Roman"/>
        <w:i/>
        <w:iCs/>
        <w:lang w:val="ru-RU"/>
      </w:rPr>
      <w:t>---</w:t>
    </w:r>
    <w:r>
      <w:rPr>
        <w:rFonts w:ascii="Times New Roman" w:hAnsi="Times New Roman"/>
        <w:i/>
        <w:iCs/>
      </w:rPr>
      <w:t xml:space="preserve">----------------- </w:t>
    </w:r>
    <w:hyperlink r:id="rId1" w:history="1">
      <w:r>
        <w:rPr>
          <w:rFonts w:ascii="Times New Roman" w:hAnsi="Times New Roman"/>
          <w:i/>
          <w:iCs/>
          <w:color w:val="0000FF"/>
          <w:u w:val="single"/>
          <w:lang w:val="en-US"/>
        </w:rPr>
        <w:t>www</w:t>
      </w:r>
      <w:r>
        <w:rPr>
          <w:rFonts w:ascii="Times New Roman" w:hAnsi="Times New Roman"/>
          <w:i/>
          <w:iCs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i/>
          <w:iCs/>
          <w:color w:val="0000FF"/>
          <w:u w:val="single"/>
          <w:lang w:val="en-US"/>
        </w:rPr>
        <w:t>eufunds</w:t>
      </w:r>
      <w:proofErr w:type="spellEnd"/>
      <w:r>
        <w:rPr>
          <w:rFonts w:ascii="Times New Roman" w:hAnsi="Times New Roman"/>
          <w:i/>
          <w:iCs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i/>
          <w:iCs/>
          <w:color w:val="0000FF"/>
          <w:u w:val="single"/>
          <w:lang w:val="en-US"/>
        </w:rPr>
        <w:t>bg</w:t>
      </w:r>
      <w:proofErr w:type="spellEnd"/>
    </w:hyperlink>
    <w:r>
      <w:rPr>
        <w:rFonts w:ascii="Times New Roman" w:hAnsi="Times New Roman"/>
        <w:i/>
        <w:iCs/>
        <w:lang w:val="ru-RU"/>
      </w:rPr>
      <w:t xml:space="preserve"> ------------------------------------------------------</w:t>
    </w:r>
  </w:p>
  <w:p w:rsidR="00DF3EC3" w:rsidRDefault="00DF3EC3" w:rsidP="00DF3E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sz w:val="20"/>
        <w:szCs w:val="20"/>
      </w:rPr>
      <w:t>Проект  „</w:t>
    </w:r>
    <w:proofErr w:type="spellStart"/>
    <w:r w:rsidRPr="00D258D8">
      <w:rPr>
        <w:rFonts w:ascii="Times New Roman" w:hAnsi="Times New Roman"/>
        <w:bCs/>
        <w:i/>
        <w:sz w:val="20"/>
        <w:szCs w:val="20"/>
        <w:lang w:val="ru-RU"/>
      </w:rPr>
      <w:t>Подкрепа</w:t>
    </w:r>
    <w:proofErr w:type="spellEnd"/>
    <w:r w:rsidRPr="00D258D8">
      <w:rPr>
        <w:rFonts w:ascii="Times New Roman" w:hAnsi="Times New Roman"/>
        <w:bCs/>
        <w:i/>
        <w:sz w:val="20"/>
        <w:szCs w:val="20"/>
        <w:lang w:val="ru-RU"/>
      </w:rPr>
      <w:t xml:space="preserve"> за </w:t>
    </w:r>
    <w:proofErr w:type="spellStart"/>
    <w:r w:rsidRPr="00D258D8">
      <w:rPr>
        <w:rFonts w:ascii="Times New Roman" w:hAnsi="Times New Roman"/>
        <w:bCs/>
        <w:i/>
        <w:sz w:val="20"/>
        <w:szCs w:val="20"/>
        <w:lang w:val="ru-RU"/>
      </w:rPr>
      <w:t>деинституционализац</w:t>
    </w:r>
    <w:r>
      <w:rPr>
        <w:rFonts w:ascii="Times New Roman" w:hAnsi="Times New Roman"/>
        <w:bCs/>
        <w:i/>
        <w:sz w:val="20"/>
        <w:szCs w:val="20"/>
        <w:lang w:val="ru-RU"/>
      </w:rPr>
      <w:t>и</w:t>
    </w:r>
    <w:r w:rsidRPr="00D258D8">
      <w:rPr>
        <w:rFonts w:ascii="Times New Roman" w:hAnsi="Times New Roman"/>
        <w:bCs/>
        <w:i/>
        <w:sz w:val="20"/>
        <w:szCs w:val="20"/>
        <w:lang w:val="ru-RU"/>
      </w:rPr>
      <w:t>я</w:t>
    </w:r>
    <w:proofErr w:type="spellEnd"/>
    <w:r w:rsidRPr="00D258D8">
      <w:rPr>
        <w:rFonts w:ascii="Times New Roman" w:hAnsi="Times New Roman"/>
        <w:bCs/>
        <w:i/>
        <w:sz w:val="20"/>
        <w:szCs w:val="20"/>
        <w:lang w:val="ru-RU"/>
      </w:rPr>
      <w:t xml:space="preserve"> на </w:t>
    </w:r>
    <w:proofErr w:type="spellStart"/>
    <w:r w:rsidRPr="00D258D8">
      <w:rPr>
        <w:rFonts w:ascii="Times New Roman" w:hAnsi="Times New Roman"/>
        <w:bCs/>
        <w:i/>
        <w:sz w:val="20"/>
        <w:szCs w:val="20"/>
        <w:lang w:val="ru-RU"/>
      </w:rPr>
      <w:t>грижите</w:t>
    </w:r>
    <w:proofErr w:type="spellEnd"/>
    <w:r w:rsidRPr="00D258D8">
      <w:rPr>
        <w:rFonts w:ascii="Times New Roman" w:hAnsi="Times New Roman"/>
        <w:bCs/>
        <w:i/>
        <w:sz w:val="20"/>
        <w:szCs w:val="20"/>
        <w:lang w:val="ru-RU"/>
      </w:rPr>
      <w:t xml:space="preserve"> за </w:t>
    </w:r>
    <w:proofErr w:type="spellStart"/>
    <w:r w:rsidRPr="00D258D8">
      <w:rPr>
        <w:rFonts w:ascii="Times New Roman" w:hAnsi="Times New Roman"/>
        <w:bCs/>
        <w:i/>
        <w:sz w:val="20"/>
        <w:szCs w:val="20"/>
        <w:lang w:val="ru-RU"/>
      </w:rPr>
      <w:t>деца</w:t>
    </w:r>
    <w:proofErr w:type="spellEnd"/>
    <w:r w:rsidRPr="00D258D8">
      <w:rPr>
        <w:rFonts w:ascii="Times New Roman" w:hAnsi="Times New Roman"/>
        <w:bCs/>
        <w:i/>
        <w:sz w:val="20"/>
        <w:szCs w:val="20"/>
        <w:lang w:val="ru-RU"/>
      </w:rPr>
      <w:t xml:space="preserve"> в община </w:t>
    </w:r>
    <w:proofErr w:type="spellStart"/>
    <w:r w:rsidRPr="00D258D8">
      <w:rPr>
        <w:rFonts w:ascii="Times New Roman" w:hAnsi="Times New Roman"/>
        <w:bCs/>
        <w:i/>
        <w:sz w:val="20"/>
        <w:szCs w:val="20"/>
        <w:lang w:val="ru-RU"/>
      </w:rPr>
      <w:t>Сливен</w:t>
    </w:r>
    <w:proofErr w:type="spellEnd"/>
    <w:r>
      <w:rPr>
        <w:rFonts w:ascii="Times New Roman" w:hAnsi="Times New Roman"/>
        <w:bCs/>
        <w:i/>
        <w:sz w:val="20"/>
        <w:szCs w:val="20"/>
        <w:lang w:val="ru-RU"/>
      </w:rPr>
      <w:t xml:space="preserve"> - </w:t>
    </w:r>
    <w:proofErr w:type="spellStart"/>
    <w:r>
      <w:rPr>
        <w:rFonts w:ascii="Times New Roman" w:hAnsi="Times New Roman"/>
        <w:bCs/>
        <w:i/>
        <w:sz w:val="20"/>
        <w:szCs w:val="20"/>
        <w:lang w:val="ru-RU"/>
      </w:rPr>
      <w:t>етап</w:t>
    </w:r>
    <w:proofErr w:type="spellEnd"/>
    <w:r w:rsidRPr="00D258D8">
      <w:rPr>
        <w:rFonts w:ascii="Times New Roman" w:hAnsi="Times New Roman"/>
        <w:bCs/>
        <w:i/>
        <w:sz w:val="20"/>
        <w:szCs w:val="20"/>
        <w:lang w:val="en-US"/>
      </w:rPr>
      <w:t xml:space="preserve"> II</w:t>
    </w:r>
    <w:r>
      <w:rPr>
        <w:rFonts w:ascii="Times New Roman" w:hAnsi="Times New Roman"/>
        <w:i/>
        <w:iCs/>
        <w:sz w:val="20"/>
        <w:szCs w:val="20"/>
      </w:rPr>
      <w:t>”, финансиран от Оперативна програма „Развитие на човешките ресурси“, съфинансирана от Европейския съюз чрез Европейския социален фонд.</w:t>
    </w:r>
  </w:p>
  <w:p w:rsidR="00F52D50" w:rsidRDefault="00F52D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E2" w:rsidRDefault="00460EE2" w:rsidP="00E03681">
      <w:pPr>
        <w:spacing w:after="0" w:line="240" w:lineRule="auto"/>
      </w:pPr>
      <w:r>
        <w:separator/>
      </w:r>
    </w:p>
  </w:footnote>
  <w:footnote w:type="continuationSeparator" w:id="0">
    <w:p w:rsidR="00460EE2" w:rsidRDefault="00460EE2" w:rsidP="00E0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50" w:rsidRPr="00A87DD4" w:rsidRDefault="00460EE2" w:rsidP="00A87DD4">
    <w:pPr>
      <w:jc w:val="both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4" o:spid="_x0000_s2049" type="#_x0000_t75" style="position:absolute;left:0;text-align:left;margin-left:204.55pt;margin-top:-7.3pt;width:44.6pt;height:51.95pt;z-index:251656704;visibility:visible">
          <v:imagedata r:id="rId1" o:title=""/>
        </v:shape>
      </w:pict>
    </w:r>
    <w:r>
      <w:rPr>
        <w:noProof/>
        <w:lang w:eastAsia="bg-BG"/>
      </w:rPr>
      <w:pict>
        <v:shape id="Картина 2" o:spid="_x0000_s2050" type="#_x0000_t75" style="position:absolute;left:0;text-align:left;margin-left:-30.9pt;margin-top:-11.75pt;width:140.25pt;height:59.5pt;z-index:251657728;visibility:visible">
          <v:imagedata r:id="rId2" o:title=""/>
          <w10:wrap type="square"/>
        </v:shape>
      </w:pict>
    </w:r>
    <w:r>
      <w:rPr>
        <w:noProof/>
        <w:lang w:eastAsia="bg-BG"/>
      </w:rPr>
      <w:pict>
        <v:shape id="Картина 1" o:spid="_x0000_s2051" type="#_x0000_t75" style="position:absolute;left:0;text-align:left;margin-left:352.9pt;margin-top:-16.75pt;width:151.5pt;height:61.35pt;z-index:251658752;visibility:visible">
          <v:imagedata r:id="rId3" o:title="" cropbottom="5106f" cropright="5119f"/>
          <w10:wrap type="square"/>
        </v:shape>
      </w:pict>
    </w:r>
  </w:p>
  <w:p w:rsidR="00F52D50" w:rsidRPr="00A87DD4" w:rsidRDefault="00F52D50" w:rsidP="00A87DD4">
    <w:pPr>
      <w:pBdr>
        <w:bottom w:val="single" w:sz="6" w:space="7" w:color="auto"/>
      </w:pBdr>
      <w:tabs>
        <w:tab w:val="center" w:pos="4961"/>
        <w:tab w:val="right" w:pos="9922"/>
      </w:tabs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t xml:space="preserve">              </w:t>
    </w:r>
    <w:r w:rsidRPr="00A87DD4">
      <w:rPr>
        <w:rFonts w:ascii="Times New Roman" w:hAnsi="Times New Roman" w:cs="Times New Roman"/>
        <w:noProof/>
        <w:sz w:val="24"/>
        <w:szCs w:val="24"/>
      </w:rPr>
      <w:t>ОБЩИНА                  СЛИВЕН</w:t>
    </w:r>
    <w:r w:rsidRPr="00A87DD4">
      <w:rPr>
        <w:rFonts w:ascii="Times New Roman" w:hAnsi="Times New Roman" w:cs="Times New Roman"/>
        <w:noProof/>
        <w:sz w:val="24"/>
        <w:szCs w:val="24"/>
      </w:rPr>
      <w:tab/>
    </w:r>
  </w:p>
  <w:p w:rsidR="00F52D50" w:rsidRPr="00A87DD4" w:rsidRDefault="00F52D50" w:rsidP="00A87DD4">
    <w:pPr>
      <w:pBdr>
        <w:bottom w:val="single" w:sz="6" w:space="7" w:color="auto"/>
      </w:pBdr>
      <w:tabs>
        <w:tab w:val="center" w:pos="4536"/>
        <w:tab w:val="left" w:pos="6135"/>
      </w:tabs>
      <w:jc w:val="center"/>
      <w:rPr>
        <w:b/>
        <w:bCs/>
      </w:rPr>
    </w:pPr>
    <w:r w:rsidRPr="00A87DD4">
      <w:rPr>
        <w:rFonts w:ascii="Times New Roman" w:hAnsi="Times New Roman" w:cs="Times New Roman"/>
        <w:b/>
        <w:bCs/>
        <w:lang w:val="ru-RU"/>
      </w:rPr>
      <w:t xml:space="preserve">Договор № </w:t>
    </w:r>
    <w:r w:rsidR="00743058" w:rsidRPr="00743058">
      <w:rPr>
        <w:rFonts w:ascii="Times New Roman" w:hAnsi="Times New Roman" w:cs="Times New Roman"/>
        <w:b/>
        <w:bCs/>
      </w:rPr>
      <w:t>BG05M9OP001-2.0</w:t>
    </w:r>
    <w:r w:rsidR="00743058" w:rsidRPr="00743058">
      <w:rPr>
        <w:rFonts w:ascii="Times New Roman" w:hAnsi="Times New Roman" w:cs="Times New Roman"/>
        <w:b/>
        <w:bCs/>
        <w:lang w:val="en-US"/>
      </w:rPr>
      <w:t>19</w:t>
    </w:r>
    <w:r w:rsidR="00743058" w:rsidRPr="00743058">
      <w:rPr>
        <w:rFonts w:ascii="Times New Roman" w:hAnsi="Times New Roman" w:cs="Times New Roman"/>
        <w:b/>
        <w:bCs/>
      </w:rPr>
      <w:t>-00</w:t>
    </w:r>
    <w:r w:rsidR="00743058" w:rsidRPr="00743058">
      <w:rPr>
        <w:rFonts w:ascii="Times New Roman" w:hAnsi="Times New Roman" w:cs="Times New Roman"/>
        <w:b/>
        <w:bCs/>
        <w:lang w:val="en-US"/>
      </w:rPr>
      <w:t>11</w:t>
    </w:r>
    <w:r w:rsidR="00B5580C" w:rsidRPr="00743058">
      <w:rPr>
        <w:rFonts w:ascii="Times New Roman" w:hAnsi="Times New Roman" w:cs="Times New Roman"/>
        <w:b/>
        <w:bCs/>
      </w:rPr>
      <w:t>-C01</w:t>
    </w:r>
    <w:r w:rsidR="00B5580C" w:rsidRPr="00B5580C">
      <w:rPr>
        <w:rFonts w:ascii="Times New Roman" w:hAnsi="Times New Roman" w:cs="Times New Roman"/>
        <w:b/>
        <w:bCs/>
      </w:rPr>
      <w:t xml:space="preserve"> </w:t>
    </w:r>
    <w:r w:rsidR="001B036E">
      <w:rPr>
        <w:rFonts w:ascii="Times New Roman" w:hAnsi="Times New Roman" w:cs="Times New Roman"/>
        <w:b/>
        <w:bCs/>
        <w:lang w:val="ru-RU"/>
      </w:rPr>
      <w:t>„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Подкрепа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за 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деинституционализация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на 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грижите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за 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деца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в о</w:t>
    </w:r>
    <w:proofErr w:type="spellStart"/>
    <w:r w:rsidR="001B036E">
      <w:rPr>
        <w:rFonts w:ascii="Times New Roman" w:hAnsi="Times New Roman" w:cs="Times New Roman"/>
        <w:b/>
        <w:bCs/>
      </w:rPr>
      <w:t>бщ</w:t>
    </w:r>
    <w:r w:rsidR="001B036E">
      <w:rPr>
        <w:rFonts w:ascii="Times New Roman" w:hAnsi="Times New Roman" w:cs="Times New Roman"/>
        <w:b/>
        <w:bCs/>
        <w:lang w:val="ru-RU"/>
      </w:rPr>
      <w:t>ина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Сливен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– </w:t>
    </w:r>
    <w:proofErr w:type="spellStart"/>
    <w:r w:rsidR="001B036E">
      <w:rPr>
        <w:rFonts w:ascii="Times New Roman" w:hAnsi="Times New Roman" w:cs="Times New Roman"/>
        <w:b/>
        <w:bCs/>
        <w:lang w:val="ru-RU"/>
      </w:rPr>
      <w:t>етап</w:t>
    </w:r>
    <w:proofErr w:type="spellEnd"/>
    <w:r w:rsidR="001B036E">
      <w:rPr>
        <w:rFonts w:ascii="Times New Roman" w:hAnsi="Times New Roman" w:cs="Times New Roman"/>
        <w:b/>
        <w:bCs/>
        <w:lang w:val="ru-RU"/>
      </w:rPr>
      <w:t xml:space="preserve"> </w:t>
    </w:r>
    <w:proofErr w:type="gramStart"/>
    <w:r w:rsidR="001B036E">
      <w:rPr>
        <w:rFonts w:ascii="Times New Roman" w:hAnsi="Times New Roman" w:cs="Times New Roman"/>
        <w:b/>
        <w:bCs/>
        <w:lang w:val="ru-RU"/>
      </w:rPr>
      <w:t>II</w:t>
    </w:r>
    <w:r w:rsidRPr="00A87DD4">
      <w:rPr>
        <w:rFonts w:ascii="Times New Roman" w:hAnsi="Times New Roman" w:cs="Times New Roman"/>
        <w:b/>
        <w:bCs/>
        <w:lang w:val="ru-RU"/>
      </w:rPr>
      <w:t>“ по</w:t>
    </w:r>
    <w:proofErr w:type="gramEnd"/>
    <w:r w:rsidRPr="00A87DD4">
      <w:rPr>
        <w:rFonts w:ascii="Times New Roman" w:hAnsi="Times New Roman" w:cs="Times New Roman"/>
        <w:b/>
        <w:bCs/>
        <w:lang w:val="ru-RU"/>
      </w:rPr>
      <w:t xml:space="preserve"> ОП РЧР  2014-2020</w:t>
    </w:r>
  </w:p>
  <w:p w:rsidR="00F52D50" w:rsidRDefault="00F52D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9AA"/>
    <w:multiLevelType w:val="hybridMultilevel"/>
    <w:tmpl w:val="68FC2DB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05716"/>
    <w:multiLevelType w:val="hybridMultilevel"/>
    <w:tmpl w:val="76D8CA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AE2BB2"/>
    <w:multiLevelType w:val="hybridMultilevel"/>
    <w:tmpl w:val="F5B0FC9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400AC"/>
    <w:multiLevelType w:val="hybridMultilevel"/>
    <w:tmpl w:val="0A2A6526"/>
    <w:lvl w:ilvl="0" w:tplc="A99EC2E2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1D2E61"/>
    <w:multiLevelType w:val="hybridMultilevel"/>
    <w:tmpl w:val="A830C914"/>
    <w:lvl w:ilvl="0" w:tplc="5DE0E62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5DE0E622">
      <w:numFmt w:val="bullet"/>
      <w:lvlText w:val="•"/>
      <w:lvlJc w:val="left"/>
      <w:pPr>
        <w:ind w:left="3198" w:hanging="141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8584D"/>
    <w:multiLevelType w:val="hybridMultilevel"/>
    <w:tmpl w:val="F5E60B32"/>
    <w:lvl w:ilvl="0" w:tplc="AA7E4914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D19C1"/>
    <w:multiLevelType w:val="hybridMultilevel"/>
    <w:tmpl w:val="47E69A7A"/>
    <w:lvl w:ilvl="0" w:tplc="0402000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cs="Symbol" w:hint="default"/>
      </w:rPr>
    </w:lvl>
    <w:lvl w:ilvl="1" w:tplc="C0BEC4A8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02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7" w15:restartNumberingAfterBreak="0">
    <w:nsid w:val="3CDB501B"/>
    <w:multiLevelType w:val="hybridMultilevel"/>
    <w:tmpl w:val="B0B0EF18"/>
    <w:lvl w:ilvl="0" w:tplc="A34E5B5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920F6F"/>
    <w:multiLevelType w:val="hybridMultilevel"/>
    <w:tmpl w:val="B3B26470"/>
    <w:lvl w:ilvl="0" w:tplc="E4120CEA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E7B2B"/>
    <w:multiLevelType w:val="hybridMultilevel"/>
    <w:tmpl w:val="E8127BEA"/>
    <w:lvl w:ilvl="0" w:tplc="E4120CEA">
      <w:start w:val="1"/>
      <w:numFmt w:val="bullet"/>
      <w:lvlText w:val=""/>
      <w:lvlJc w:val="center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E7ACC"/>
    <w:multiLevelType w:val="hybridMultilevel"/>
    <w:tmpl w:val="4BEE4D1E"/>
    <w:lvl w:ilvl="0" w:tplc="A34E5B5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686912"/>
    <w:multiLevelType w:val="hybridMultilevel"/>
    <w:tmpl w:val="4BD6C728"/>
    <w:lvl w:ilvl="0" w:tplc="E4120CEA">
      <w:start w:val="1"/>
      <w:numFmt w:val="bullet"/>
      <w:lvlText w:val=""/>
      <w:lvlJc w:val="center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6566CB"/>
    <w:multiLevelType w:val="hybridMultilevel"/>
    <w:tmpl w:val="89946B32"/>
    <w:lvl w:ilvl="0" w:tplc="A34E5B56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8A9"/>
    <w:rsid w:val="00005286"/>
    <w:rsid w:val="00014B6A"/>
    <w:rsid w:val="00023438"/>
    <w:rsid w:val="00056446"/>
    <w:rsid w:val="0006204D"/>
    <w:rsid w:val="00063972"/>
    <w:rsid w:val="00080427"/>
    <w:rsid w:val="000857C7"/>
    <w:rsid w:val="000B1C3D"/>
    <w:rsid w:val="001079DF"/>
    <w:rsid w:val="00126F30"/>
    <w:rsid w:val="00153DE7"/>
    <w:rsid w:val="001813BB"/>
    <w:rsid w:val="0018696C"/>
    <w:rsid w:val="001903B6"/>
    <w:rsid w:val="0019405A"/>
    <w:rsid w:val="001B036E"/>
    <w:rsid w:val="001C0B1F"/>
    <w:rsid w:val="00203F77"/>
    <w:rsid w:val="002260CE"/>
    <w:rsid w:val="00242100"/>
    <w:rsid w:val="00260C5D"/>
    <w:rsid w:val="00260E83"/>
    <w:rsid w:val="00280E0D"/>
    <w:rsid w:val="002854A6"/>
    <w:rsid w:val="002A7914"/>
    <w:rsid w:val="002B0E27"/>
    <w:rsid w:val="002F7080"/>
    <w:rsid w:val="00315291"/>
    <w:rsid w:val="00320226"/>
    <w:rsid w:val="00320E6A"/>
    <w:rsid w:val="00372F16"/>
    <w:rsid w:val="003C7960"/>
    <w:rsid w:val="003D3775"/>
    <w:rsid w:val="003D3B15"/>
    <w:rsid w:val="003E75C9"/>
    <w:rsid w:val="0042066E"/>
    <w:rsid w:val="00434411"/>
    <w:rsid w:val="00435B7D"/>
    <w:rsid w:val="004369F6"/>
    <w:rsid w:val="00457D68"/>
    <w:rsid w:val="004605C7"/>
    <w:rsid w:val="004607D6"/>
    <w:rsid w:val="00460EE2"/>
    <w:rsid w:val="004660E7"/>
    <w:rsid w:val="0049314E"/>
    <w:rsid w:val="004937FF"/>
    <w:rsid w:val="004A5D5A"/>
    <w:rsid w:val="004C1525"/>
    <w:rsid w:val="004D68B2"/>
    <w:rsid w:val="004F79D5"/>
    <w:rsid w:val="00526E3B"/>
    <w:rsid w:val="00540EC4"/>
    <w:rsid w:val="00545ABC"/>
    <w:rsid w:val="0059467F"/>
    <w:rsid w:val="005B0B3E"/>
    <w:rsid w:val="005C1839"/>
    <w:rsid w:val="005D4343"/>
    <w:rsid w:val="006217E0"/>
    <w:rsid w:val="006376FB"/>
    <w:rsid w:val="00653524"/>
    <w:rsid w:val="0066517E"/>
    <w:rsid w:val="006775A3"/>
    <w:rsid w:val="00681F48"/>
    <w:rsid w:val="006837B9"/>
    <w:rsid w:val="006A59CA"/>
    <w:rsid w:val="006B115A"/>
    <w:rsid w:val="006B4A35"/>
    <w:rsid w:val="006B5DF7"/>
    <w:rsid w:val="006C4D9C"/>
    <w:rsid w:val="006E38A9"/>
    <w:rsid w:val="006E4AE6"/>
    <w:rsid w:val="006F39F6"/>
    <w:rsid w:val="006F3EC7"/>
    <w:rsid w:val="00707A32"/>
    <w:rsid w:val="00714314"/>
    <w:rsid w:val="00743058"/>
    <w:rsid w:val="00772BEF"/>
    <w:rsid w:val="0077383F"/>
    <w:rsid w:val="007779B4"/>
    <w:rsid w:val="00784801"/>
    <w:rsid w:val="007D21D4"/>
    <w:rsid w:val="007D76C8"/>
    <w:rsid w:val="007E1497"/>
    <w:rsid w:val="007E5E42"/>
    <w:rsid w:val="007F7C1D"/>
    <w:rsid w:val="008036F4"/>
    <w:rsid w:val="00803A99"/>
    <w:rsid w:val="008129C5"/>
    <w:rsid w:val="00822D07"/>
    <w:rsid w:val="008368BC"/>
    <w:rsid w:val="00837824"/>
    <w:rsid w:val="00891C9E"/>
    <w:rsid w:val="00897B83"/>
    <w:rsid w:val="00897D23"/>
    <w:rsid w:val="008C5D64"/>
    <w:rsid w:val="008D7A19"/>
    <w:rsid w:val="008E0F6B"/>
    <w:rsid w:val="008E33F2"/>
    <w:rsid w:val="0090477D"/>
    <w:rsid w:val="00917B7D"/>
    <w:rsid w:val="00920C6F"/>
    <w:rsid w:val="009314D9"/>
    <w:rsid w:val="00935E25"/>
    <w:rsid w:val="00957E2D"/>
    <w:rsid w:val="00970EA8"/>
    <w:rsid w:val="009779D8"/>
    <w:rsid w:val="009A1FA6"/>
    <w:rsid w:val="009A240D"/>
    <w:rsid w:val="009A5A2D"/>
    <w:rsid w:val="009C0A95"/>
    <w:rsid w:val="009C2BF7"/>
    <w:rsid w:val="009C7F1D"/>
    <w:rsid w:val="009E1FCE"/>
    <w:rsid w:val="00A50D9C"/>
    <w:rsid w:val="00A703BF"/>
    <w:rsid w:val="00A773DF"/>
    <w:rsid w:val="00A843B0"/>
    <w:rsid w:val="00A87DD4"/>
    <w:rsid w:val="00A953E0"/>
    <w:rsid w:val="00AC5E33"/>
    <w:rsid w:val="00B00B84"/>
    <w:rsid w:val="00B037CC"/>
    <w:rsid w:val="00B07BBE"/>
    <w:rsid w:val="00B113C1"/>
    <w:rsid w:val="00B173F7"/>
    <w:rsid w:val="00B31CD9"/>
    <w:rsid w:val="00B361D8"/>
    <w:rsid w:val="00B5580C"/>
    <w:rsid w:val="00B63231"/>
    <w:rsid w:val="00B73D22"/>
    <w:rsid w:val="00B83B4A"/>
    <w:rsid w:val="00BA2337"/>
    <w:rsid w:val="00C0243A"/>
    <w:rsid w:val="00C04C86"/>
    <w:rsid w:val="00C31C27"/>
    <w:rsid w:val="00C446D2"/>
    <w:rsid w:val="00C56464"/>
    <w:rsid w:val="00C60660"/>
    <w:rsid w:val="00C8464E"/>
    <w:rsid w:val="00CA2D25"/>
    <w:rsid w:val="00CD0770"/>
    <w:rsid w:val="00CD5F56"/>
    <w:rsid w:val="00D06A9D"/>
    <w:rsid w:val="00D1124A"/>
    <w:rsid w:val="00D160B6"/>
    <w:rsid w:val="00D20F5C"/>
    <w:rsid w:val="00D2361F"/>
    <w:rsid w:val="00D37BA5"/>
    <w:rsid w:val="00D8071E"/>
    <w:rsid w:val="00D93AE0"/>
    <w:rsid w:val="00DA632A"/>
    <w:rsid w:val="00DB45DE"/>
    <w:rsid w:val="00DC1985"/>
    <w:rsid w:val="00DC2D07"/>
    <w:rsid w:val="00DD17DF"/>
    <w:rsid w:val="00DE39AF"/>
    <w:rsid w:val="00DF0B11"/>
    <w:rsid w:val="00DF3EC3"/>
    <w:rsid w:val="00DF413B"/>
    <w:rsid w:val="00E03681"/>
    <w:rsid w:val="00E06519"/>
    <w:rsid w:val="00E24735"/>
    <w:rsid w:val="00E67770"/>
    <w:rsid w:val="00E7098E"/>
    <w:rsid w:val="00E76732"/>
    <w:rsid w:val="00E81621"/>
    <w:rsid w:val="00E86549"/>
    <w:rsid w:val="00E93333"/>
    <w:rsid w:val="00EA13AC"/>
    <w:rsid w:val="00EC4D97"/>
    <w:rsid w:val="00ED1510"/>
    <w:rsid w:val="00EE4C73"/>
    <w:rsid w:val="00F057CF"/>
    <w:rsid w:val="00F06904"/>
    <w:rsid w:val="00F30254"/>
    <w:rsid w:val="00F322CC"/>
    <w:rsid w:val="00F35140"/>
    <w:rsid w:val="00F4233B"/>
    <w:rsid w:val="00F50D4F"/>
    <w:rsid w:val="00F52D50"/>
    <w:rsid w:val="00FA45AB"/>
    <w:rsid w:val="00FB098A"/>
    <w:rsid w:val="00FC1B21"/>
    <w:rsid w:val="00FC488B"/>
    <w:rsid w:val="00FE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683EFDDB-B760-4741-929A-1308FD0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0477D"/>
    <w:pPr>
      <w:keepNext/>
      <w:spacing w:after="0" w:line="240" w:lineRule="auto"/>
      <w:ind w:left="176" w:hanging="176"/>
      <w:jc w:val="both"/>
      <w:outlineLvl w:val="1"/>
    </w:pPr>
    <w:rPr>
      <w:rFonts w:ascii="TmsCyr" w:hAnsi="TmsCyr" w:cs="TmsCyr"/>
      <w:b/>
      <w:bCs/>
      <w:color w:val="000000"/>
      <w:sz w:val="42"/>
      <w:szCs w:val="4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90477D"/>
    <w:rPr>
      <w:rFonts w:ascii="TmsCyr" w:eastAsia="Times New Roman" w:hAnsi="TmsCyr" w:cs="TmsCyr"/>
      <w:b/>
      <w:bCs/>
      <w:color w:val="000000"/>
      <w:sz w:val="20"/>
      <w:szCs w:val="20"/>
      <w:lang w:eastAsia="bg-BG"/>
    </w:rPr>
  </w:style>
  <w:style w:type="paragraph" w:styleId="a3">
    <w:name w:val="No Spacing"/>
    <w:uiPriority w:val="99"/>
    <w:qFormat/>
    <w:rsid w:val="009A5A2D"/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C31C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A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locked/>
    <w:rsid w:val="00CA2D2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semiHidden/>
    <w:rsid w:val="0090477D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0"/>
      <w:szCs w:val="20"/>
      <w:lang w:val="pl-PL" w:eastAsia="pl-PL"/>
    </w:rPr>
  </w:style>
  <w:style w:type="paragraph" w:styleId="21">
    <w:name w:val="Body Text 2"/>
    <w:basedOn w:val="a"/>
    <w:link w:val="22"/>
    <w:uiPriority w:val="99"/>
    <w:rsid w:val="0090477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2">
    <w:name w:val="Основен текст 2 Знак"/>
    <w:link w:val="21"/>
    <w:uiPriority w:val="99"/>
    <w:locked/>
    <w:rsid w:val="0090477D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"/>
    <w:basedOn w:val="a"/>
    <w:link w:val="a8"/>
    <w:uiPriority w:val="99"/>
    <w:rsid w:val="0077383F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77383F"/>
  </w:style>
  <w:style w:type="paragraph" w:styleId="a9">
    <w:name w:val="header"/>
    <w:basedOn w:val="a"/>
    <w:link w:val="aa"/>
    <w:uiPriority w:val="99"/>
    <w:rsid w:val="00E0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locked/>
    <w:rsid w:val="00E03681"/>
  </w:style>
  <w:style w:type="paragraph" w:styleId="ab">
    <w:name w:val="footer"/>
    <w:basedOn w:val="a"/>
    <w:link w:val="ac"/>
    <w:uiPriority w:val="99"/>
    <w:rsid w:val="00E0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locked/>
    <w:rsid w:val="00E03681"/>
  </w:style>
  <w:style w:type="paragraph" w:styleId="ad">
    <w:name w:val="List Paragraph"/>
    <w:basedOn w:val="a"/>
    <w:uiPriority w:val="99"/>
    <w:qFormat/>
    <w:rsid w:val="002F7080"/>
    <w:pPr>
      <w:ind w:left="720"/>
    </w:pPr>
  </w:style>
  <w:style w:type="paragraph" w:customStyle="1" w:styleId="CharChar">
    <w:name w:val="Char Char"/>
    <w:basedOn w:val="a"/>
    <w:uiPriority w:val="99"/>
    <w:rsid w:val="007143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960A-0DF7-492A-BF8A-BC71962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Sliven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MAleksandrova</cp:lastModifiedBy>
  <cp:revision>55</cp:revision>
  <cp:lastPrinted>2020-02-03T12:11:00Z</cp:lastPrinted>
  <dcterms:created xsi:type="dcterms:W3CDTF">2018-11-23T08:01:00Z</dcterms:created>
  <dcterms:modified xsi:type="dcterms:W3CDTF">2020-02-03T13:20:00Z</dcterms:modified>
</cp:coreProperties>
</file>