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A4" w:rsidRPr="00956911" w:rsidRDefault="00956911" w:rsidP="007249E1">
      <w:pPr>
        <w:rPr>
          <w:rFonts w:ascii="Times New Roman" w:hAnsi="Times New Roman" w:cs="Times New Roman"/>
          <w:b/>
          <w:sz w:val="28"/>
          <w:szCs w:val="28"/>
        </w:rPr>
      </w:pPr>
      <w:r w:rsidRPr="00956911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956911">
        <w:rPr>
          <w:rFonts w:ascii="Times New Roman" w:hAnsi="Times New Roman" w:cs="Times New Roman"/>
          <w:b/>
          <w:sz w:val="28"/>
          <w:szCs w:val="28"/>
        </w:rPr>
        <w:t>Титина</w:t>
      </w:r>
      <w:proofErr w:type="spellEnd"/>
      <w:r w:rsidRPr="00956911">
        <w:rPr>
          <w:rFonts w:ascii="Times New Roman" w:hAnsi="Times New Roman" w:cs="Times New Roman"/>
          <w:b/>
          <w:sz w:val="28"/>
          <w:szCs w:val="28"/>
        </w:rPr>
        <w:t>“</w:t>
      </w:r>
    </w:p>
    <w:p w:rsidR="00956911" w:rsidRDefault="00956911" w:rsidP="0072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Чудесна анимационна история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режисьорката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Нес, която разказва за едно легендарно куче и неговия стопанин Умберто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инженер на дирижабли от ХХ век. Копродукцията между Норвегия и Белгия е вдъхновена от реални събития преди век – прочутият изследовател Роалд Амундсен се свързва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 поръчва дирижабъл, с който да покори Северния полюс. Италианският любител на приключения взима със себе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 присъединява към експедицията, запътила се към едно от най-интригуващите, неизследвани кътчета на Земята. Походът е успешен, а тази авантюра е пресъздадена през погледа на знаменитото куче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6911" w:rsidRDefault="00956911" w:rsidP="0072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Филмът е озвучен на български език и е изключително подходящ за деца и техните родители. </w:t>
      </w:r>
    </w:p>
    <w:p w:rsidR="00956911" w:rsidRPr="00956911" w:rsidRDefault="00956911" w:rsidP="007249E1">
      <w:pPr>
        <w:rPr>
          <w:rFonts w:ascii="Times New Roman" w:hAnsi="Times New Roman" w:cs="Times New Roman"/>
          <w:b/>
          <w:sz w:val="28"/>
          <w:szCs w:val="28"/>
        </w:rPr>
      </w:pPr>
      <w:r w:rsidRPr="00956911">
        <w:rPr>
          <w:rFonts w:ascii="Times New Roman" w:hAnsi="Times New Roman" w:cs="Times New Roman"/>
          <w:b/>
          <w:sz w:val="28"/>
          <w:szCs w:val="28"/>
        </w:rPr>
        <w:t>„Как се научих да летя“</w:t>
      </w:r>
    </w:p>
    <w:p w:rsidR="00956911" w:rsidRPr="007249E1" w:rsidRDefault="00956911" w:rsidP="00724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 е най-новият филм на сръбския режисьор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Андрич, добре познат на българските зрители с хитовете „Светкавицата“ и „Когато порасна, ще стана кенгуру“. Проектът е създаден по награждавания роман на известната детска писателка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Петрович.  Филмът разказва за една привидно скучна ваканция с две възрастни дами на идиличен средиземноморски остров, която се превръща в безценно преживяване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12-годишната София. Тя намира нови приятели,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лучава първата си целувка, среща се отново с отдавна разделеното си семейство и преживява незабравими приключения.   </w:t>
      </w:r>
    </w:p>
    <w:sectPr w:rsidR="00956911" w:rsidRPr="0072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95"/>
    <w:rsid w:val="007249E1"/>
    <w:rsid w:val="00956911"/>
    <w:rsid w:val="00BB1839"/>
    <w:rsid w:val="00C727D7"/>
    <w:rsid w:val="00DD5AB1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68B1-8341-4E99-8292-3016069F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MAleksandrova</dc:creator>
  <cp:keywords/>
  <dc:description/>
  <cp:lastModifiedBy>MAleksandrova</cp:lastModifiedBy>
  <cp:revision>2</cp:revision>
  <dcterms:created xsi:type="dcterms:W3CDTF">2023-05-31T08:16:00Z</dcterms:created>
  <dcterms:modified xsi:type="dcterms:W3CDTF">2023-05-31T08:16:00Z</dcterms:modified>
</cp:coreProperties>
</file>